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716D00D4" w:rsidR="00ED5338" w:rsidRDefault="008C6716" w:rsidP="00182F49">
      <w:pPr>
        <w:tabs>
          <w:tab w:val="left" w:pos="4320"/>
        </w:tabs>
      </w:pPr>
      <w:r>
        <w:rPr>
          <w:noProof/>
        </w:rPr>
        <w:drawing>
          <wp:anchor distT="0" distB="0" distL="114300" distR="114300" simplePos="0" relativeHeight="251658240" behindDoc="1" locked="0" layoutInCell="1" allowOverlap="1" wp14:anchorId="4D350CD2" wp14:editId="49365FCC">
            <wp:simplePos x="0" y="0"/>
            <wp:positionH relativeFrom="margin">
              <wp:align>center</wp:align>
            </wp:positionH>
            <wp:positionV relativeFrom="paragraph">
              <wp:posOffset>-9525</wp:posOffset>
            </wp:positionV>
            <wp:extent cx="3255645" cy="913982"/>
            <wp:effectExtent l="0" t="0" r="1905" b="635"/>
            <wp:wrapNone/>
            <wp:docPr id="1393614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14192"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7AEECCB7"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8B3011">
        <w:rPr>
          <w:rFonts w:ascii="Avenir LT Std 55 Roman" w:hAnsi="Avenir LT Std 55 Roman" w:cs="Avenir LT Std 55 Roman"/>
          <w:color w:val="51362A"/>
          <w:spacing w:val="10"/>
          <w:sz w:val="48"/>
          <w:szCs w:val="48"/>
        </w:rPr>
        <w:t>PROGRAMME DANCE</w:t>
      </w:r>
      <w:r w:rsidR="00981FCB">
        <w:rPr>
          <w:rFonts w:ascii="Avenir LT Std 55 Roman" w:hAnsi="Avenir LT Std 55 Roman" w:cs="Avenir LT Std 55 Roman"/>
          <w:color w:val="51362A"/>
          <w:spacing w:val="10"/>
          <w:sz w:val="48"/>
          <w:szCs w:val="48"/>
        </w:rPr>
        <w:t xml:space="preserve"> II</w:t>
      </w:r>
      <w:r>
        <w:rPr>
          <w:rFonts w:ascii="Avenir LT Std 55 Roman" w:hAnsi="Avenir LT Std 55 Roman" w:cs="Avenir LT Std 55 Roman"/>
          <w:color w:val="51362A"/>
          <w:spacing w:val="10"/>
          <w:sz w:val="48"/>
          <w:szCs w:val="48"/>
        </w:rPr>
        <w:t xml:space="preserve">, </w:t>
      </w:r>
      <w:r w:rsidRPr="00D74A4E">
        <w:rPr>
          <w:rFonts w:ascii="Avenir LT Std 55 Roman" w:hAnsi="Avenir LT Std 55 Roman" w:cs="Avenir LT Std 55 Roman"/>
          <w:i/>
          <w:iCs/>
          <w:color w:val="51362A"/>
          <w:spacing w:val="19"/>
          <w:sz w:val="48"/>
          <w:szCs w:val="48"/>
        </w:rPr>
        <w:t>F</w:t>
      </w:r>
      <w:r w:rsidR="00D74A4E">
        <w:rPr>
          <w:rFonts w:ascii="Avenir LT Std 55 Roman" w:hAnsi="Avenir LT Std 55 Roman" w:cs="Avenir LT Std 55 Roman"/>
          <w:i/>
          <w:iCs/>
          <w:color w:val="51362A"/>
          <w:spacing w:val="19"/>
          <w:sz w:val="48"/>
          <w:szCs w:val="48"/>
        </w:rPr>
        <w:t>loating</w:t>
      </w:r>
      <w:r w:rsidRPr="00D74A4E">
        <w:rPr>
          <w:rFonts w:ascii="Avenir LT Std 55 Roman" w:hAnsi="Avenir LT Std 55 Roman" w:cs="Avenir LT Std 55 Roman"/>
          <w:i/>
          <w:iCs/>
          <w:color w:val="51362A"/>
          <w:spacing w:val="19"/>
          <w:sz w:val="48"/>
          <w:szCs w:val="48"/>
        </w:rPr>
        <w:t xml:space="preserve"> 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16810F3F" w14:textId="7032A226" w:rsidR="00BA0B42" w:rsidRDefault="00BA0B42" w:rsidP="00D14177">
      <w:pPr>
        <w:rPr>
          <w:rFonts w:ascii="Arial" w:hAnsi="Arial" w:cs="Arial"/>
          <w:b/>
          <w:sz w:val="21"/>
          <w:szCs w:val="21"/>
        </w:rPr>
      </w:pPr>
    </w:p>
    <w:p w14:paraId="618389D5" w14:textId="0E4B9E4D" w:rsidR="00BA0B42" w:rsidRDefault="00BA0B42" w:rsidP="00D14177">
      <w:pPr>
        <w:rPr>
          <w:rFonts w:ascii="Arial" w:hAnsi="Arial" w:cs="Arial"/>
          <w:b/>
          <w:sz w:val="21"/>
          <w:szCs w:val="21"/>
        </w:rPr>
      </w:pPr>
    </w:p>
    <w:p w14:paraId="0604B55C" w14:textId="7DAE4589" w:rsidR="00BA0B42" w:rsidRDefault="00BA0B42" w:rsidP="00D14177">
      <w:pPr>
        <w:rPr>
          <w:rFonts w:ascii="Arial" w:hAnsi="Arial" w:cs="Arial"/>
          <w:b/>
          <w:sz w:val="21"/>
          <w:szCs w:val="21"/>
        </w:rPr>
      </w:pPr>
    </w:p>
    <w:p w14:paraId="49859F1E" w14:textId="77777777" w:rsidR="008B3011" w:rsidRDefault="008B3011" w:rsidP="00D14177">
      <w:pPr>
        <w:spacing w:after="0"/>
        <w:rPr>
          <w:rFonts w:ascii="Arial" w:hAnsi="Arial" w:cs="Arial"/>
          <w:b/>
          <w:sz w:val="21"/>
          <w:szCs w:val="21"/>
          <w:u w:val="single"/>
        </w:rPr>
      </w:pPr>
    </w:p>
    <w:p w14:paraId="4498E200" w14:textId="00F170EB"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8B3011"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6916E71A" w14:textId="77777777" w:rsidR="008B3011" w:rsidRPr="00D14177" w:rsidRDefault="008B3011" w:rsidP="008B3011">
      <w:pPr>
        <w:pStyle w:val="ListParagraph"/>
        <w:numPr>
          <w:ilvl w:val="0"/>
          <w:numId w:val="46"/>
        </w:numPr>
        <w:spacing w:after="0"/>
        <w:rPr>
          <w:rFonts w:ascii="Arial" w:hAnsi="Arial" w:cs="Arial"/>
          <w:sz w:val="21"/>
          <w:szCs w:val="21"/>
        </w:rPr>
      </w:pPr>
      <w:r>
        <w:rPr>
          <w:rFonts w:ascii="Arial" w:hAnsi="Arial" w:cs="Arial"/>
          <w:sz w:val="21"/>
          <w:szCs w:val="21"/>
        </w:rPr>
        <w:t xml:space="preserve">2” (51mm) with single layer Cushion Blanket and 25/32” (20mm) flooring </w:t>
      </w:r>
    </w:p>
    <w:p w14:paraId="502624F4" w14:textId="086D3A43" w:rsidR="00E83558" w:rsidRDefault="000919B9" w:rsidP="00E83558">
      <w:pPr>
        <w:pStyle w:val="ListParagraph"/>
        <w:numPr>
          <w:ilvl w:val="0"/>
          <w:numId w:val="46"/>
        </w:numPr>
        <w:spacing w:after="0"/>
        <w:rPr>
          <w:rFonts w:ascii="Arial" w:hAnsi="Arial" w:cs="Arial"/>
          <w:sz w:val="21"/>
          <w:szCs w:val="21"/>
        </w:rPr>
      </w:pPr>
      <w:r>
        <w:rPr>
          <w:rFonts w:ascii="Arial" w:hAnsi="Arial" w:cs="Arial"/>
          <w:sz w:val="21"/>
          <w:szCs w:val="21"/>
        </w:rPr>
        <w:t>2</w:t>
      </w:r>
      <w:r w:rsidR="00E83558">
        <w:rPr>
          <w:rFonts w:ascii="Arial" w:hAnsi="Arial" w:cs="Arial"/>
          <w:sz w:val="21"/>
          <w:szCs w:val="21"/>
        </w:rPr>
        <w:t>-1/2</w:t>
      </w:r>
      <w:r w:rsidR="00D14177" w:rsidRPr="00D14177">
        <w:rPr>
          <w:rFonts w:ascii="Arial" w:hAnsi="Arial" w:cs="Arial"/>
          <w:sz w:val="21"/>
          <w:szCs w:val="21"/>
        </w:rPr>
        <w:t>” (</w:t>
      </w:r>
      <w:r w:rsidR="00E83558">
        <w:rPr>
          <w:rFonts w:ascii="Arial" w:hAnsi="Arial" w:cs="Arial"/>
          <w:sz w:val="21"/>
          <w:szCs w:val="21"/>
        </w:rPr>
        <w:t>64</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w:t>
      </w:r>
      <w:r w:rsidR="00E83558">
        <w:rPr>
          <w:rFonts w:ascii="Arial" w:hAnsi="Arial" w:cs="Arial"/>
          <w:sz w:val="21"/>
          <w:szCs w:val="21"/>
        </w:rPr>
        <w:t>du</w:t>
      </w:r>
      <w:r w:rsidR="009249BA">
        <w:rPr>
          <w:rFonts w:ascii="Arial" w:hAnsi="Arial" w:cs="Arial"/>
          <w:sz w:val="21"/>
          <w:szCs w:val="21"/>
        </w:rPr>
        <w:t>a</w:t>
      </w:r>
      <w:r w:rsidR="00E83558">
        <w:rPr>
          <w:rFonts w:ascii="Arial" w:hAnsi="Arial" w:cs="Arial"/>
          <w:sz w:val="21"/>
          <w:szCs w:val="21"/>
        </w:rPr>
        <w:t xml:space="preserve">l layer Cushion Blanket and </w:t>
      </w:r>
      <w:r w:rsidR="00D14177" w:rsidRPr="00D14177">
        <w:rPr>
          <w:rFonts w:ascii="Arial" w:hAnsi="Arial" w:cs="Arial"/>
          <w:sz w:val="21"/>
          <w:szCs w:val="21"/>
        </w:rPr>
        <w:t>25/32” (20mm) flooring</w:t>
      </w:r>
    </w:p>
    <w:p w14:paraId="5E3394BC" w14:textId="649866D5"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20AC1B5"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416F5A71"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proofErr w:type="spellStart"/>
      <w:r w:rsidR="008B3011">
        <w:rPr>
          <w:rFonts w:ascii="Arial" w:hAnsi="Arial" w:cs="Arial"/>
          <w:sz w:val="21"/>
          <w:szCs w:val="21"/>
        </w:rPr>
        <w:t>Programme</w:t>
      </w:r>
      <w:proofErr w:type="spellEnd"/>
      <w:r w:rsidR="008B3011">
        <w:rPr>
          <w:rFonts w:ascii="Arial" w:hAnsi="Arial" w:cs="Arial"/>
          <w:sz w:val="21"/>
          <w:szCs w:val="21"/>
        </w:rPr>
        <w:t xml:space="preserve"> Dance </w:t>
      </w:r>
      <w:r w:rsidR="0052149B">
        <w:rPr>
          <w:rFonts w:ascii="Arial" w:hAnsi="Arial" w:cs="Arial"/>
          <w:sz w:val="21"/>
          <w:szCs w:val="21"/>
        </w:rPr>
        <w:t>II</w:t>
      </w:r>
      <w:r w:rsidRPr="00D14177">
        <w:rPr>
          <w:rFonts w:ascii="Arial" w:hAnsi="Arial" w:cs="Arial"/>
          <w:sz w:val="21"/>
          <w:szCs w:val="21"/>
        </w:rPr>
        <w:t xml:space="preserve">” sports floor system as provided by </w:t>
      </w:r>
      <w:r w:rsidR="00573155">
        <w:rPr>
          <w:rFonts w:ascii="Arial" w:hAnsi="Arial" w:cs="Arial"/>
          <w:b/>
          <w:sz w:val="21"/>
          <w:szCs w:val="21"/>
        </w:rPr>
        <w:t xml:space="preserve">Aacer Sports </w:t>
      </w:r>
      <w:proofErr w:type="gramStart"/>
      <w:r w:rsidR="00573155">
        <w:rPr>
          <w:rFonts w:ascii="Arial" w:hAnsi="Arial" w:cs="Arial"/>
          <w:b/>
          <w:sz w:val="21"/>
          <w:szCs w:val="21"/>
        </w:rPr>
        <w:t xml:space="preserve">Flooring </w:t>
      </w:r>
      <w:r w:rsidRPr="00D14177">
        <w:rPr>
          <w:rFonts w:ascii="Arial" w:hAnsi="Arial" w:cs="Arial"/>
          <w:b/>
          <w:sz w:val="21"/>
          <w:szCs w:val="21"/>
        </w:rPr>
        <w:t>.</w:t>
      </w:r>
      <w:proofErr w:type="gramEnd"/>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6CD2D21D" w14:textId="59716618"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573155">
        <w:rPr>
          <w:rFonts w:ascii="Arial" w:hAnsi="Arial" w:cs="Arial"/>
          <w:sz w:val="21"/>
          <w:szCs w:val="21"/>
        </w:rPr>
        <w:t xml:space="preserve">Aacer Sports </w:t>
      </w:r>
      <w:proofErr w:type="gramStart"/>
      <w:r w:rsidR="00573155">
        <w:rPr>
          <w:rFonts w:ascii="Arial" w:hAnsi="Arial" w:cs="Arial"/>
          <w:sz w:val="21"/>
          <w:szCs w:val="21"/>
        </w:rPr>
        <w:t xml:space="preserve">Flooring </w:t>
      </w:r>
      <w:r w:rsidRPr="00D14177">
        <w:rPr>
          <w:rFonts w:ascii="Arial" w:hAnsi="Arial" w:cs="Arial"/>
          <w:sz w:val="21"/>
          <w:szCs w:val="21"/>
        </w:rPr>
        <w:t>.</w:t>
      </w:r>
      <w:proofErr w:type="gramEnd"/>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60711518" w14:textId="77777777" w:rsidR="0003559A" w:rsidRDefault="00D14177" w:rsidP="0003559A">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accreditation.(Specify or Delete)</w:t>
      </w:r>
    </w:p>
    <w:p w14:paraId="4CA3A45E" w14:textId="3E006961" w:rsidR="0003559A" w:rsidRPr="0003559A" w:rsidRDefault="0003559A" w:rsidP="0003559A">
      <w:pPr>
        <w:pStyle w:val="ListParagraph"/>
        <w:numPr>
          <w:ilvl w:val="0"/>
          <w:numId w:val="5"/>
        </w:numPr>
        <w:spacing w:after="0"/>
        <w:ind w:hanging="180"/>
        <w:contextualSpacing/>
        <w:rPr>
          <w:rFonts w:ascii="Arial" w:hAnsi="Arial" w:cs="Arial"/>
          <w:b/>
          <w:sz w:val="21"/>
          <w:szCs w:val="21"/>
        </w:rPr>
      </w:pPr>
      <w:r w:rsidRPr="0003559A">
        <w:rPr>
          <w:rFonts w:ascii="Arial" w:hAnsi="Arial" w:cs="Arial"/>
          <w:b/>
          <w:sz w:val="21"/>
          <w:szCs w:val="21"/>
        </w:rPr>
        <w:t>Performance Testing</w:t>
      </w:r>
    </w:p>
    <w:p w14:paraId="3CE59320" w14:textId="77777777" w:rsidR="0003559A" w:rsidRDefault="0003559A" w:rsidP="0003559A">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Pr>
          <w:rFonts w:ascii="Arial" w:hAnsi="Arial" w:cs="Arial"/>
          <w:sz w:val="21"/>
          <w:szCs w:val="21"/>
        </w:rPr>
        <w:t xml:space="preserve"> when assembled with standard flooring and subfloor construction.</w:t>
      </w:r>
    </w:p>
    <w:p w14:paraId="4E49F875" w14:textId="77777777" w:rsidR="0003559A" w:rsidRPr="00E02AB0" w:rsidRDefault="0003559A" w:rsidP="0003559A">
      <w:pPr>
        <w:pStyle w:val="ListParagraph"/>
        <w:numPr>
          <w:ilvl w:val="0"/>
          <w:numId w:val="8"/>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r>
        <w:rPr>
          <w:rFonts w:ascii="Arial" w:hAnsi="Arial" w:cs="Arial"/>
          <w:sz w:val="21"/>
          <w:szCs w:val="21"/>
        </w:rPr>
        <w:t>)</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6F7287B1"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BA0B42">
        <w:rPr>
          <w:rFonts w:ascii="Arial" w:hAnsi="Arial" w:cs="Arial"/>
          <w:sz w:val="21"/>
          <w:szCs w:val="21"/>
        </w:rPr>
        <w:t>Infinity/</w:t>
      </w:r>
      <w:r w:rsidR="00573155">
        <w:rPr>
          <w:rFonts w:ascii="Arial" w:hAnsi="Arial" w:cs="Arial"/>
          <w:sz w:val="21"/>
          <w:szCs w:val="21"/>
        </w:rPr>
        <w:t xml:space="preserve">Aacer Sports </w:t>
      </w:r>
      <w:proofErr w:type="gramStart"/>
      <w:r w:rsidR="00573155">
        <w:rPr>
          <w:rFonts w:ascii="Arial" w:hAnsi="Arial" w:cs="Arial"/>
          <w:sz w:val="21"/>
          <w:szCs w:val="21"/>
        </w:rPr>
        <w:t xml:space="preserve">Flooring </w:t>
      </w:r>
      <w:r w:rsidRPr="00D14177">
        <w:rPr>
          <w:rFonts w:ascii="Arial" w:hAnsi="Arial" w:cs="Arial"/>
          <w:sz w:val="21"/>
          <w:szCs w:val="21"/>
        </w:rPr>
        <w:t xml:space="preserve"> specification</w:t>
      </w:r>
      <w:proofErr w:type="gramEnd"/>
      <w:r w:rsidRPr="00D14177">
        <w:rPr>
          <w:rFonts w:ascii="Arial" w:hAnsi="Arial" w:cs="Arial"/>
          <w:sz w:val="21"/>
          <w:szCs w:val="21"/>
        </w:rPr>
        <w:t xml:space="preserve">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13E2DC2C"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BA0B42">
        <w:rPr>
          <w:rFonts w:ascii="Arial" w:hAnsi="Arial" w:cs="Arial"/>
          <w:sz w:val="21"/>
          <w:szCs w:val="21"/>
        </w:rPr>
        <w:t>Infinity/</w:t>
      </w:r>
      <w:r w:rsidR="00BA0B42" w:rsidRPr="00D14177">
        <w:rPr>
          <w:rFonts w:ascii="Arial" w:hAnsi="Arial" w:cs="Arial"/>
          <w:sz w:val="21"/>
          <w:szCs w:val="21"/>
        </w:rPr>
        <w:t>Aacer</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3AB0244D"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126D64DC" w:rsidR="00D14177" w:rsidRPr="00D14177" w:rsidRDefault="00BA0B42"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Infinity Wood Floors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4C55112D"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BA0B42">
        <w:rPr>
          <w:rFonts w:ascii="Arial" w:hAnsi="Arial" w:cs="Arial"/>
          <w:sz w:val="21"/>
          <w:szCs w:val="21"/>
        </w:rPr>
        <w:t>Infinity/</w:t>
      </w:r>
      <w:r w:rsidR="00573155">
        <w:rPr>
          <w:rFonts w:ascii="Arial" w:hAnsi="Arial" w:cs="Arial"/>
          <w:sz w:val="21"/>
          <w:szCs w:val="21"/>
        </w:rPr>
        <w:t xml:space="preserve">Aacer Sports </w:t>
      </w:r>
      <w:proofErr w:type="gramStart"/>
      <w:r w:rsidR="00573155">
        <w:rPr>
          <w:rFonts w:ascii="Arial" w:hAnsi="Arial" w:cs="Arial"/>
          <w:sz w:val="21"/>
          <w:szCs w:val="21"/>
        </w:rPr>
        <w:t xml:space="preserve">Flooring </w:t>
      </w:r>
      <w:r w:rsidRPr="00D14177">
        <w:rPr>
          <w:rFonts w:ascii="Arial" w:hAnsi="Arial" w:cs="Arial"/>
          <w:color w:val="000000"/>
          <w:sz w:val="21"/>
          <w:szCs w:val="21"/>
        </w:rPr>
        <w:t xml:space="preserve"> shall</w:t>
      </w:r>
      <w:proofErr w:type="gramEnd"/>
      <w:r w:rsidRPr="00D14177">
        <w:rPr>
          <w:rFonts w:ascii="Arial" w:hAnsi="Arial" w:cs="Arial"/>
          <w:color w:val="000000"/>
          <w:sz w:val="21"/>
          <w:szCs w:val="21"/>
        </w:rPr>
        <w:t xml:space="preserve"> be limited to repairing or replacing </w:t>
      </w:r>
      <w:proofErr w:type="spellStart"/>
      <w:r w:rsidR="00582AAC">
        <w:rPr>
          <w:rFonts w:ascii="Arial" w:hAnsi="Arial" w:cs="Arial"/>
          <w:b/>
          <w:sz w:val="21"/>
          <w:szCs w:val="21"/>
        </w:rPr>
        <w:t>Programme</w:t>
      </w:r>
      <w:proofErr w:type="spellEnd"/>
      <w:r w:rsidR="00582AAC">
        <w:rPr>
          <w:rFonts w:ascii="Arial" w:hAnsi="Arial" w:cs="Arial"/>
          <w:b/>
          <w:sz w:val="21"/>
          <w:szCs w:val="21"/>
        </w:rPr>
        <w:t xml:space="preserve"> Dance II</w:t>
      </w:r>
      <w:r w:rsidRPr="00D14177">
        <w:rPr>
          <w:rFonts w:ascii="Arial" w:hAnsi="Arial" w:cs="Arial"/>
          <w:color w:val="000000"/>
          <w:sz w:val="21"/>
          <w:szCs w:val="21"/>
        </w:rPr>
        <w:t xml:space="preserve"> material and system components supplied by </w:t>
      </w:r>
      <w:r w:rsidR="00BA0B42">
        <w:rPr>
          <w:rFonts w:ascii="Arial" w:hAnsi="Arial" w:cs="Arial"/>
          <w:sz w:val="21"/>
          <w:szCs w:val="21"/>
        </w:rPr>
        <w:t>Infinity/</w:t>
      </w:r>
      <w:r w:rsidR="00573155">
        <w:rPr>
          <w:rFonts w:ascii="Arial" w:hAnsi="Arial" w:cs="Arial"/>
          <w:sz w:val="21"/>
          <w:szCs w:val="21"/>
        </w:rPr>
        <w:t xml:space="preserve">Aacer Sports </w:t>
      </w:r>
      <w:proofErr w:type="gramStart"/>
      <w:r w:rsidR="00573155">
        <w:rPr>
          <w:rFonts w:ascii="Arial" w:hAnsi="Arial" w:cs="Arial"/>
          <w:sz w:val="21"/>
          <w:szCs w:val="21"/>
        </w:rPr>
        <w:t xml:space="preserve">Flooring </w:t>
      </w:r>
      <w:r w:rsidRPr="00D14177">
        <w:rPr>
          <w:rFonts w:ascii="Arial" w:hAnsi="Arial" w:cs="Arial"/>
          <w:color w:val="000000"/>
          <w:sz w:val="21"/>
          <w:szCs w:val="21"/>
        </w:rPr>
        <w:t xml:space="preserve"> and</w:t>
      </w:r>
      <w:proofErr w:type="gramEnd"/>
      <w:r w:rsidRPr="00D14177">
        <w:rPr>
          <w:rFonts w:ascii="Arial" w:hAnsi="Arial" w:cs="Arial"/>
          <w:color w:val="000000"/>
          <w:sz w:val="21"/>
          <w:szCs w:val="21"/>
        </w:rPr>
        <w:t xml:space="preserve"> proven to be defective in manufacture, and shall not include any other damages, either direct or consequential.</w:t>
      </w:r>
    </w:p>
    <w:p w14:paraId="11D8649F" w14:textId="6E2C83BB"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BA0B42">
        <w:rPr>
          <w:rFonts w:ascii="Arial" w:hAnsi="Arial" w:cs="Arial"/>
          <w:sz w:val="21"/>
          <w:szCs w:val="21"/>
        </w:rPr>
        <w:t>Infinity/</w:t>
      </w:r>
      <w:r w:rsidR="00573155">
        <w:rPr>
          <w:rFonts w:ascii="Arial" w:hAnsi="Arial" w:cs="Arial"/>
          <w:sz w:val="21"/>
          <w:szCs w:val="21"/>
        </w:rPr>
        <w:t xml:space="preserve">Aacer Sports </w:t>
      </w:r>
      <w:proofErr w:type="gramStart"/>
      <w:r w:rsidR="00573155">
        <w:rPr>
          <w:rFonts w:ascii="Arial" w:hAnsi="Arial" w:cs="Arial"/>
          <w:sz w:val="21"/>
          <w:szCs w:val="21"/>
        </w:rPr>
        <w:t xml:space="preserve">Flooring </w:t>
      </w:r>
      <w:r w:rsidRPr="00D14177">
        <w:rPr>
          <w:rFonts w:ascii="Arial" w:hAnsi="Arial" w:cs="Arial"/>
          <w:sz w:val="21"/>
          <w:szCs w:val="21"/>
        </w:rPr>
        <w:t xml:space="preserve"> to</w:t>
      </w:r>
      <w:proofErr w:type="gramEnd"/>
      <w:r w:rsidRPr="00D14177">
        <w:rPr>
          <w:rFonts w:ascii="Arial" w:hAnsi="Arial" w:cs="Arial"/>
          <w:sz w:val="21"/>
          <w:szCs w:val="21"/>
        </w:rPr>
        <w:t xml:space="preserve"> continuously improve its line of products. Therefore, </w:t>
      </w:r>
      <w:r w:rsidR="00BA0B42">
        <w:rPr>
          <w:rFonts w:ascii="Arial" w:hAnsi="Arial" w:cs="Arial"/>
          <w:sz w:val="21"/>
          <w:szCs w:val="21"/>
        </w:rPr>
        <w:t>Infinity/</w:t>
      </w:r>
      <w:r w:rsidR="00573155">
        <w:rPr>
          <w:rFonts w:ascii="Arial" w:hAnsi="Arial" w:cs="Arial"/>
          <w:sz w:val="21"/>
          <w:szCs w:val="21"/>
        </w:rPr>
        <w:t xml:space="preserve">Aacer Sports </w:t>
      </w:r>
      <w:proofErr w:type="gramStart"/>
      <w:r w:rsidR="00573155">
        <w:rPr>
          <w:rFonts w:ascii="Arial" w:hAnsi="Arial" w:cs="Arial"/>
          <w:sz w:val="21"/>
          <w:szCs w:val="21"/>
        </w:rPr>
        <w:t xml:space="preserve">Flooring </w:t>
      </w:r>
      <w:r w:rsidRPr="00D14177">
        <w:rPr>
          <w:rFonts w:ascii="Arial" w:hAnsi="Arial" w:cs="Arial"/>
          <w:sz w:val="21"/>
          <w:szCs w:val="21"/>
        </w:rPr>
        <w:t xml:space="preserve"> reserves</w:t>
      </w:r>
      <w:proofErr w:type="gramEnd"/>
      <w:r w:rsidRPr="00D14177">
        <w:rPr>
          <w:rFonts w:ascii="Arial" w:hAnsi="Arial" w:cs="Arial"/>
          <w:sz w:val="21"/>
          <w:szCs w:val="21"/>
        </w:rPr>
        <w:t xml:space="preserve">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1DD9F623" w14:textId="25F80DF8" w:rsidR="005B671D"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BA0B42">
        <w:rPr>
          <w:rFonts w:ascii="Arial" w:hAnsi="Arial" w:cs="Arial"/>
          <w:sz w:val="21"/>
          <w:szCs w:val="21"/>
        </w:rPr>
        <w:t>Infinity/</w:t>
      </w:r>
      <w:r w:rsidR="00573155">
        <w:rPr>
          <w:rFonts w:ascii="Arial" w:hAnsi="Arial" w:cs="Arial"/>
          <w:sz w:val="21"/>
          <w:szCs w:val="21"/>
        </w:rPr>
        <w:t xml:space="preserve">Aacer Sports </w:t>
      </w:r>
      <w:proofErr w:type="gramStart"/>
      <w:r w:rsidR="00573155">
        <w:rPr>
          <w:rFonts w:ascii="Arial" w:hAnsi="Arial" w:cs="Arial"/>
          <w:sz w:val="21"/>
          <w:szCs w:val="21"/>
        </w:rPr>
        <w:t xml:space="preserve">Flooring </w:t>
      </w:r>
      <w:r w:rsidRPr="00D14177">
        <w:rPr>
          <w:rFonts w:ascii="Arial" w:hAnsi="Arial" w:cs="Arial"/>
          <w:sz w:val="21"/>
          <w:szCs w:val="21"/>
        </w:rPr>
        <w:t>,</w:t>
      </w:r>
      <w:proofErr w:type="gramEnd"/>
      <w:r w:rsidRPr="00D14177">
        <w:rPr>
          <w:rFonts w:ascii="Arial" w:hAnsi="Arial" w:cs="Arial"/>
          <w:sz w:val="21"/>
          <w:szCs w:val="21"/>
        </w:rPr>
        <w:t xml:space="preserve"> consisting of two layers of </w:t>
      </w:r>
      <w:r w:rsidR="00A47A81">
        <w:rPr>
          <w:rFonts w:ascii="Arial" w:hAnsi="Arial" w:cs="Arial"/>
          <w:sz w:val="21"/>
          <w:szCs w:val="21"/>
        </w:rPr>
        <w:t>1</w:t>
      </w:r>
      <w:r w:rsidR="00B618BF">
        <w:rPr>
          <w:rFonts w:ascii="Arial" w:hAnsi="Arial" w:cs="Arial"/>
          <w:sz w:val="21"/>
          <w:szCs w:val="21"/>
        </w:rPr>
        <w:t>1</w:t>
      </w:r>
      <w:r w:rsidR="00A47A81">
        <w:rPr>
          <w:rFonts w:ascii="Arial" w:hAnsi="Arial" w:cs="Arial"/>
          <w:sz w:val="21"/>
          <w:szCs w:val="21"/>
        </w:rPr>
        <w:t>/32” (</w:t>
      </w:r>
      <w:r w:rsidR="00B618BF">
        <w:rPr>
          <w:rFonts w:ascii="Arial" w:hAnsi="Arial" w:cs="Arial"/>
          <w:sz w:val="21"/>
          <w:szCs w:val="21"/>
        </w:rPr>
        <w:t>9</w:t>
      </w:r>
      <w:r w:rsidR="00A47A81">
        <w:rPr>
          <w:rFonts w:ascii="Arial" w:hAnsi="Arial" w:cs="Arial"/>
          <w:sz w:val="21"/>
          <w:szCs w:val="21"/>
        </w:rPr>
        <w:t>mm) plywood sheathing</w:t>
      </w:r>
      <w:r w:rsidR="001331C1">
        <w:rPr>
          <w:rFonts w:ascii="Arial" w:hAnsi="Arial" w:cs="Arial"/>
          <w:sz w:val="21"/>
          <w:szCs w:val="21"/>
        </w:rPr>
        <w:t xml:space="preserve"> with</w:t>
      </w:r>
      <w:r w:rsidR="00F975A7">
        <w:rPr>
          <w:rFonts w:ascii="Arial" w:hAnsi="Arial" w:cs="Arial"/>
          <w:sz w:val="21"/>
          <w:szCs w:val="21"/>
        </w:rPr>
        <w:t xml:space="preserve"> one </w:t>
      </w:r>
      <w:r w:rsidR="005B671D">
        <w:rPr>
          <w:rFonts w:ascii="Arial" w:hAnsi="Arial" w:cs="Arial"/>
          <w:sz w:val="21"/>
          <w:szCs w:val="21"/>
        </w:rPr>
        <w:t xml:space="preserve">layer of </w:t>
      </w:r>
      <w:r w:rsidR="001331C1">
        <w:rPr>
          <w:rFonts w:ascii="Arial" w:hAnsi="Arial" w:cs="Arial"/>
          <w:sz w:val="21"/>
          <w:szCs w:val="21"/>
        </w:rPr>
        <w:t xml:space="preserve">1/2" (12mm) </w:t>
      </w:r>
      <w:r w:rsidR="005B671D">
        <w:rPr>
          <w:rFonts w:ascii="Arial" w:hAnsi="Arial" w:cs="Arial"/>
          <w:sz w:val="21"/>
          <w:szCs w:val="21"/>
        </w:rPr>
        <w:t>blanket cushion</w:t>
      </w:r>
      <w:r w:rsidR="001331C1">
        <w:rPr>
          <w:rFonts w:ascii="Arial" w:hAnsi="Arial" w:cs="Arial"/>
          <w:sz w:val="21"/>
          <w:szCs w:val="21"/>
        </w:rPr>
        <w:t xml:space="preserve"> pre-attached</w:t>
      </w:r>
      <w:r w:rsidR="00A47A81">
        <w:rPr>
          <w:rFonts w:ascii="Arial" w:hAnsi="Arial" w:cs="Arial"/>
          <w:sz w:val="21"/>
          <w:szCs w:val="21"/>
        </w:rPr>
        <w:t>.</w:t>
      </w:r>
    </w:p>
    <w:p w14:paraId="6A8CB5AB" w14:textId="6B94448B" w:rsidR="00D14177" w:rsidRPr="00D14177" w:rsidRDefault="005B671D" w:rsidP="005B671D">
      <w:pPr>
        <w:pStyle w:val="ListParagraph"/>
        <w:spacing w:after="0"/>
        <w:ind w:left="1080"/>
        <w:contextualSpacing/>
        <w:rPr>
          <w:rFonts w:ascii="Arial" w:hAnsi="Arial" w:cs="Arial"/>
          <w:sz w:val="21"/>
          <w:szCs w:val="21"/>
        </w:rPr>
      </w:pPr>
      <w:r>
        <w:rPr>
          <w:rFonts w:ascii="Arial" w:hAnsi="Arial" w:cs="Arial"/>
          <w:sz w:val="21"/>
          <w:szCs w:val="21"/>
        </w:rPr>
        <w:t xml:space="preserve">Optional Resiliency (Specify or Delete) </w:t>
      </w:r>
      <w:r w:rsidR="00F975A7">
        <w:rPr>
          <w:rFonts w:ascii="Arial" w:hAnsi="Arial" w:cs="Arial"/>
          <w:sz w:val="21"/>
          <w:szCs w:val="21"/>
        </w:rPr>
        <w:t xml:space="preserve">Dual </w:t>
      </w:r>
      <w:r w:rsidR="006F3C66">
        <w:rPr>
          <w:rFonts w:ascii="Arial" w:hAnsi="Arial" w:cs="Arial"/>
          <w:sz w:val="21"/>
          <w:szCs w:val="21"/>
        </w:rPr>
        <w:t>blanket cushion layer</w:t>
      </w:r>
      <w:r w:rsidR="00F975A7">
        <w:rPr>
          <w:rFonts w:ascii="Arial" w:hAnsi="Arial" w:cs="Arial"/>
          <w:sz w:val="21"/>
          <w:szCs w:val="21"/>
        </w:rPr>
        <w:t>s</w:t>
      </w:r>
      <w:r w:rsidR="006F3C66">
        <w:rPr>
          <w:rFonts w:ascii="Arial" w:hAnsi="Arial" w:cs="Arial"/>
          <w:sz w:val="21"/>
          <w:szCs w:val="21"/>
        </w:rPr>
        <w:t>.</w:t>
      </w:r>
      <w:r w:rsidR="00D14177"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079472FB"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Better grade northern Hard Maple flooring, TGEM, MFMA grade marked and stamped as manufactured by </w:t>
      </w:r>
      <w:r w:rsidR="00BA0B42">
        <w:rPr>
          <w:rFonts w:ascii="Arial" w:hAnsi="Arial" w:cs="Arial"/>
          <w:sz w:val="21"/>
          <w:szCs w:val="21"/>
        </w:rPr>
        <w:t>Infinity Wood Floors</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lastRenderedPageBreak/>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1615267B"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Flooring – </w:t>
      </w:r>
      <w:r w:rsidR="005870A2">
        <w:rPr>
          <w:rFonts w:ascii="Arial" w:hAnsi="Arial" w:cs="Arial"/>
          <w:sz w:val="21"/>
          <w:szCs w:val="21"/>
        </w:rPr>
        <w:t>1-</w:t>
      </w:r>
      <w:r w:rsidR="00A370D9">
        <w:rPr>
          <w:rFonts w:ascii="Arial" w:hAnsi="Arial" w:cs="Arial"/>
          <w:sz w:val="21"/>
          <w:szCs w:val="21"/>
        </w:rPr>
        <w:t>3/4”</w:t>
      </w:r>
      <w:r w:rsidRPr="00D14177">
        <w:rPr>
          <w:rFonts w:ascii="Arial" w:hAnsi="Arial" w:cs="Arial"/>
          <w:sz w:val="21"/>
          <w:szCs w:val="21"/>
        </w:rPr>
        <w:t xml:space="preserve"> barbed cleats or staples.</w:t>
      </w:r>
    </w:p>
    <w:p w14:paraId="03738369" w14:textId="1C01C92E"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E67914">
        <w:rPr>
          <w:rFonts w:ascii="Arial" w:hAnsi="Arial" w:cs="Arial"/>
          <w:sz w:val="21"/>
          <w:szCs w:val="21"/>
        </w:rPr>
        <w:t>3/4</w:t>
      </w:r>
      <w:r w:rsidRPr="00D14177">
        <w:rPr>
          <w:rFonts w:ascii="Arial" w:hAnsi="Arial" w:cs="Arial"/>
          <w:sz w:val="21"/>
          <w:szCs w:val="21"/>
        </w:rPr>
        <w:t>” (</w:t>
      </w:r>
      <w:r w:rsidR="00E67914">
        <w:rPr>
          <w:rFonts w:ascii="Arial" w:hAnsi="Arial" w:cs="Arial"/>
          <w:sz w:val="21"/>
          <w:szCs w:val="21"/>
        </w:rPr>
        <w:t>19</w:t>
      </w:r>
      <w:r w:rsidRPr="00D14177">
        <w:rPr>
          <w:rFonts w:ascii="Arial" w:hAnsi="Arial" w:cs="Arial"/>
          <w:sz w:val="21"/>
          <w:szCs w:val="21"/>
        </w:rPr>
        <w:t xml:space="preserve">mm) coated staples. </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5DC54208" w14:textId="0E3CA91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F01869">
        <w:rPr>
          <w:rFonts w:ascii="Arial" w:hAnsi="Arial" w:cs="Arial"/>
          <w:sz w:val="21"/>
          <w:szCs w:val="21"/>
        </w:rPr>
        <w:t>vapor retarder</w:t>
      </w:r>
      <w:r w:rsidRPr="00D14177">
        <w:rPr>
          <w:rFonts w:ascii="Arial" w:hAnsi="Arial" w:cs="Arial"/>
          <w:sz w:val="21"/>
          <w:szCs w:val="21"/>
        </w:rPr>
        <w:t>, sealing and lapping joints a minimum of 6”</w:t>
      </w:r>
      <w:r w:rsidR="00F01869">
        <w:rPr>
          <w:rFonts w:ascii="Arial" w:hAnsi="Arial" w:cs="Arial"/>
          <w:sz w:val="21"/>
          <w:szCs w:val="21"/>
        </w:rPr>
        <w:t xml:space="preserve"> (152mm)</w:t>
      </w:r>
      <w:r w:rsidRPr="00D14177">
        <w:rPr>
          <w:rFonts w:ascii="Arial" w:hAnsi="Arial" w:cs="Arial"/>
          <w:sz w:val="21"/>
          <w:szCs w:val="21"/>
        </w:rPr>
        <w:t>.</w:t>
      </w:r>
    </w:p>
    <w:p w14:paraId="54CD1AC0" w14:textId="40B3FEC1" w:rsidR="00D14177" w:rsidRPr="007239BD" w:rsidRDefault="00B87854" w:rsidP="00D14177">
      <w:pPr>
        <w:pStyle w:val="ListParagraph"/>
        <w:numPr>
          <w:ilvl w:val="0"/>
          <w:numId w:val="40"/>
        </w:numPr>
        <w:spacing w:after="0"/>
        <w:contextualSpacing/>
        <w:rPr>
          <w:rFonts w:ascii="Arial" w:hAnsi="Arial" w:cs="Arial"/>
          <w:sz w:val="21"/>
          <w:szCs w:val="21"/>
        </w:rPr>
      </w:pPr>
      <w:r w:rsidRPr="007239BD">
        <w:rPr>
          <w:rFonts w:ascii="Arial" w:hAnsi="Arial" w:cs="Arial"/>
          <w:sz w:val="21"/>
          <w:szCs w:val="21"/>
        </w:rPr>
        <w:t xml:space="preserve">Install </w:t>
      </w:r>
      <w:proofErr w:type="spellStart"/>
      <w:r w:rsidR="00571A61">
        <w:rPr>
          <w:rFonts w:ascii="Arial" w:hAnsi="Arial" w:cs="Arial"/>
          <w:sz w:val="21"/>
          <w:szCs w:val="21"/>
        </w:rPr>
        <w:t>Parogramme</w:t>
      </w:r>
      <w:proofErr w:type="spellEnd"/>
      <w:r w:rsidR="00571A61">
        <w:rPr>
          <w:rFonts w:ascii="Arial" w:hAnsi="Arial" w:cs="Arial"/>
          <w:sz w:val="21"/>
          <w:szCs w:val="21"/>
        </w:rPr>
        <w:t xml:space="preserve"> Dance </w:t>
      </w:r>
      <w:r w:rsidR="00E67914">
        <w:rPr>
          <w:rFonts w:ascii="Arial" w:hAnsi="Arial" w:cs="Arial"/>
          <w:sz w:val="21"/>
          <w:szCs w:val="21"/>
        </w:rPr>
        <w:t>II</w:t>
      </w:r>
      <w:r w:rsidRPr="007239BD">
        <w:rPr>
          <w:rFonts w:ascii="Arial" w:hAnsi="Arial" w:cs="Arial"/>
          <w:sz w:val="21"/>
          <w:szCs w:val="21"/>
        </w:rPr>
        <w:t xml:space="preserve"> subfloor panels perpendicular to flooring direction</w:t>
      </w:r>
      <w:r w:rsidR="007239BD" w:rsidRPr="007239BD">
        <w:rPr>
          <w:rFonts w:ascii="Arial" w:hAnsi="Arial" w:cs="Arial"/>
          <w:sz w:val="21"/>
          <w:szCs w:val="21"/>
        </w:rPr>
        <w:t xml:space="preserve"> in a staggered brick pattern per manufacturer’s instructions</w:t>
      </w:r>
      <w:r w:rsidRPr="007239BD">
        <w:rPr>
          <w:rFonts w:ascii="Arial" w:hAnsi="Arial" w:cs="Arial"/>
          <w:sz w:val="21"/>
          <w:szCs w:val="21"/>
        </w:rPr>
        <w:t xml:space="preserve">. </w:t>
      </w:r>
      <w:r w:rsidR="00D14177" w:rsidRPr="007239BD">
        <w:rPr>
          <w:rFonts w:ascii="Arial" w:hAnsi="Arial" w:cs="Arial"/>
          <w:sz w:val="21"/>
          <w:szCs w:val="21"/>
        </w:rPr>
        <w:t>Provide 1-1/2” (40mm) to 2” (51mm) expansion voids at perimeter and all vertical obstructions.</w:t>
      </w:r>
      <w:r w:rsidR="007239BD">
        <w:rPr>
          <w:rFonts w:ascii="Arial" w:hAnsi="Arial" w:cs="Arial"/>
          <w:sz w:val="21"/>
          <w:szCs w:val="21"/>
        </w:rPr>
        <w:t xml:space="preserve"> </w:t>
      </w:r>
      <w:r w:rsidR="00D14177" w:rsidRPr="007239BD">
        <w:rPr>
          <w:rFonts w:ascii="Arial" w:hAnsi="Arial" w:cs="Arial"/>
          <w:sz w:val="21"/>
          <w:szCs w:val="21"/>
        </w:rPr>
        <w:t>Install solid blocking at</w:t>
      </w:r>
      <w:r w:rsidR="00571A61">
        <w:rPr>
          <w:rFonts w:ascii="Arial" w:hAnsi="Arial" w:cs="Arial"/>
          <w:sz w:val="21"/>
          <w:szCs w:val="21"/>
        </w:rPr>
        <w:t xml:space="preserve"> long term heavy load locations</w:t>
      </w:r>
      <w:r w:rsidR="00D14177" w:rsidRPr="007239BD">
        <w:rPr>
          <w:rFonts w:ascii="Arial" w:hAnsi="Arial" w:cs="Arial"/>
          <w:sz w:val="21"/>
          <w:szCs w:val="21"/>
        </w:rPr>
        <w:t>.</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6D8DCC5D"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BA0B42">
        <w:rPr>
          <w:rFonts w:ascii="Arial" w:hAnsi="Arial" w:cs="Arial"/>
          <w:sz w:val="21"/>
          <w:szCs w:val="21"/>
        </w:rPr>
        <w:t>Infinity/</w:t>
      </w:r>
      <w:r w:rsidR="00BA0B42" w:rsidRPr="00D14177">
        <w:rPr>
          <w:rFonts w:ascii="Arial" w:hAnsi="Arial" w:cs="Arial"/>
          <w:sz w:val="21"/>
          <w:szCs w:val="21"/>
        </w:rPr>
        <w:t>Aacer</w:t>
      </w:r>
      <w:r w:rsidRPr="00D14177">
        <w:rPr>
          <w:rFonts w:ascii="Arial" w:hAnsi="Arial" w:cs="Arial"/>
          <w:sz w:val="21"/>
          <w:szCs w:val="21"/>
        </w:rPr>
        <w:t xml:space="preserve"> maple flooring p</w:t>
      </w:r>
      <w:r w:rsidR="00571A61">
        <w:rPr>
          <w:rFonts w:ascii="Arial" w:hAnsi="Arial" w:cs="Arial"/>
          <w:sz w:val="21"/>
          <w:szCs w:val="21"/>
        </w:rPr>
        <w:t>erpendicular to subfloor direction</w:t>
      </w:r>
      <w:r w:rsidRPr="00D14177">
        <w:rPr>
          <w:rFonts w:ascii="Arial" w:hAnsi="Arial" w:cs="Arial"/>
          <w:sz w:val="21"/>
          <w:szCs w:val="21"/>
        </w:rPr>
        <w:t>.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1A7143F7" w14:textId="3E935544" w:rsidR="00BA0B42" w:rsidRDefault="00D14177" w:rsidP="00C954C8">
      <w:pPr>
        <w:pStyle w:val="ListParagraph"/>
        <w:numPr>
          <w:ilvl w:val="0"/>
          <w:numId w:val="12"/>
        </w:numPr>
        <w:spacing w:after="0" w:line="240" w:lineRule="auto"/>
        <w:contextualSpacing/>
        <w:rPr>
          <w:rFonts w:ascii="Arial" w:hAnsi="Arial" w:cs="Arial"/>
          <w:sz w:val="21"/>
          <w:szCs w:val="21"/>
        </w:rPr>
      </w:pPr>
      <w:r w:rsidRPr="005B65D0">
        <w:rPr>
          <w:rFonts w:ascii="Arial" w:hAnsi="Arial" w:cs="Arial"/>
          <w:sz w:val="21"/>
          <w:szCs w:val="21"/>
        </w:rPr>
        <w:t>Provide 1-1/2”</w:t>
      </w:r>
      <w:r w:rsidR="001F3EFD" w:rsidRPr="005B65D0">
        <w:rPr>
          <w:rFonts w:ascii="Arial" w:hAnsi="Arial" w:cs="Arial"/>
          <w:sz w:val="21"/>
          <w:szCs w:val="21"/>
        </w:rPr>
        <w:t xml:space="preserve"> (38mm)</w:t>
      </w:r>
      <w:r w:rsidRPr="005B65D0">
        <w:rPr>
          <w:rFonts w:ascii="Arial" w:hAnsi="Arial" w:cs="Arial"/>
          <w:sz w:val="21"/>
          <w:szCs w:val="21"/>
        </w:rPr>
        <w:t xml:space="preserve"> to 2” </w:t>
      </w:r>
      <w:r w:rsidR="001F3EFD" w:rsidRPr="005B65D0">
        <w:rPr>
          <w:rFonts w:ascii="Arial" w:hAnsi="Arial" w:cs="Arial"/>
          <w:sz w:val="21"/>
          <w:szCs w:val="21"/>
        </w:rPr>
        <w:t xml:space="preserve">(51mm) </w:t>
      </w:r>
      <w:r w:rsidRPr="005B65D0">
        <w:rPr>
          <w:rFonts w:ascii="Arial" w:hAnsi="Arial" w:cs="Arial"/>
          <w:sz w:val="21"/>
          <w:szCs w:val="21"/>
        </w:rPr>
        <w:t>expansion void at all walls and permanent obstructions.</w:t>
      </w:r>
    </w:p>
    <w:p w14:paraId="72DD889F" w14:textId="77777777" w:rsidR="003771C5" w:rsidRPr="005B65D0" w:rsidRDefault="003771C5" w:rsidP="003771C5">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lastRenderedPageBreak/>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1D65FF8"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General Contractor shall lock floor area after floor is finished to allow proper curing time. If general contractor or owner requires use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4701F698" w:rsidR="003E1B80" w:rsidRPr="00D14177" w:rsidRDefault="00800470" w:rsidP="003E1B80">
      <w:pPr>
        <w:spacing w:after="0"/>
        <w:rPr>
          <w:rFonts w:ascii="Arial" w:hAnsi="Arial" w:cs="Arial"/>
          <w:sz w:val="21"/>
          <w:szCs w:val="21"/>
        </w:rPr>
      </w:pPr>
      <w:proofErr w:type="spellStart"/>
      <w:r>
        <w:rPr>
          <w:rFonts w:ascii="Arial" w:hAnsi="Arial" w:cs="Arial"/>
          <w:sz w:val="21"/>
          <w:szCs w:val="21"/>
        </w:rPr>
        <w:t>Programme</w:t>
      </w:r>
      <w:proofErr w:type="spellEnd"/>
      <w:r>
        <w:rPr>
          <w:rFonts w:ascii="Arial" w:hAnsi="Arial" w:cs="Arial"/>
          <w:sz w:val="21"/>
          <w:szCs w:val="21"/>
        </w:rPr>
        <w:t xml:space="preserve"> Dance II</w:t>
      </w:r>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6B7371A0"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040ED1">
        <w:rPr>
          <w:rFonts w:ascii="Arial" w:hAnsi="Arial" w:cs="Arial"/>
          <w:sz w:val="21"/>
          <w:szCs w:val="21"/>
        </w:rPr>
        <w:t>3</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1B769B2D"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573155">
        <w:rPr>
          <w:rFonts w:ascii="Arial" w:hAnsi="Arial" w:cs="Arial"/>
          <w:i/>
          <w:sz w:val="21"/>
          <w:szCs w:val="21"/>
        </w:rPr>
        <w:t xml:space="preserve">Aacer Sports </w:t>
      </w:r>
      <w:proofErr w:type="gramStart"/>
      <w:r w:rsidR="00573155">
        <w:rPr>
          <w:rFonts w:ascii="Arial" w:hAnsi="Arial" w:cs="Arial"/>
          <w:i/>
          <w:sz w:val="21"/>
          <w:szCs w:val="21"/>
        </w:rPr>
        <w:t xml:space="preserve">Flooring </w:t>
      </w:r>
      <w:r w:rsidRPr="00D14177">
        <w:rPr>
          <w:rFonts w:ascii="Arial" w:hAnsi="Arial" w:cs="Arial"/>
          <w:i/>
          <w:sz w:val="21"/>
          <w:szCs w:val="21"/>
        </w:rPr>
        <w:t xml:space="preserve"> Authorized</w:t>
      </w:r>
      <w:proofErr w:type="gramEnd"/>
      <w:r w:rsidRPr="00D14177">
        <w:rPr>
          <w:rFonts w:ascii="Arial" w:hAnsi="Arial" w:cs="Arial"/>
          <w:i/>
          <w:sz w:val="21"/>
          <w:szCs w:val="21"/>
        </w:rPr>
        <w:t xml:space="preserve">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1EA1" w14:textId="77777777" w:rsidR="00BA4673" w:rsidRDefault="00BA4673" w:rsidP="007D78BB">
      <w:pPr>
        <w:spacing w:after="0" w:line="240" w:lineRule="auto"/>
      </w:pPr>
      <w:r>
        <w:separator/>
      </w:r>
    </w:p>
  </w:endnote>
  <w:endnote w:type="continuationSeparator" w:id="0">
    <w:p w14:paraId="67592884" w14:textId="77777777" w:rsidR="00BA4673" w:rsidRDefault="00BA467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AD16" w14:textId="77777777" w:rsidR="00BA4673" w:rsidRDefault="00BA4673" w:rsidP="007D78BB">
      <w:pPr>
        <w:spacing w:after="0" w:line="240" w:lineRule="auto"/>
      </w:pPr>
      <w:r>
        <w:separator/>
      </w:r>
    </w:p>
  </w:footnote>
  <w:footnote w:type="continuationSeparator" w:id="0">
    <w:p w14:paraId="68A0C3E2" w14:textId="77777777" w:rsidR="00BA4673" w:rsidRDefault="00BA4673"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18153726" w:rsidR="00BD36D8" w:rsidRPr="0073386B" w:rsidRDefault="008B3011">
    <w:pPr>
      <w:pStyle w:val="Header"/>
      <w:rPr>
        <w:rFonts w:ascii="Arial" w:hAnsi="Arial" w:cs="Arial"/>
        <w:b/>
        <w:bCs/>
        <w:i/>
        <w:color w:val="C00000"/>
        <w:sz w:val="24"/>
      </w:rPr>
    </w:pPr>
    <w:proofErr w:type="spellStart"/>
    <w:r>
      <w:rPr>
        <w:rFonts w:ascii="Arial" w:hAnsi="Arial" w:cs="Arial"/>
        <w:b/>
        <w:bCs/>
        <w:color w:val="C00000"/>
        <w:sz w:val="24"/>
      </w:rPr>
      <w:t>Programme</w:t>
    </w:r>
    <w:proofErr w:type="spellEnd"/>
    <w:r>
      <w:rPr>
        <w:rFonts w:ascii="Arial" w:hAnsi="Arial" w:cs="Arial"/>
        <w:b/>
        <w:bCs/>
        <w:color w:val="C00000"/>
        <w:sz w:val="24"/>
      </w:rPr>
      <w:t xml:space="preserve"> Dance </w:t>
    </w:r>
    <w:r w:rsidR="00981FCB">
      <w:rPr>
        <w:rFonts w:ascii="Arial" w:hAnsi="Arial" w:cs="Arial"/>
        <w:b/>
        <w:bCs/>
        <w:color w:val="C00000"/>
        <w:sz w:val="24"/>
      </w:rPr>
      <w:t>II</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3E1B80">
      <w:rPr>
        <w:rFonts w:ascii="Arial" w:hAnsi="Arial" w:cs="Arial"/>
        <w:b/>
        <w:bCs/>
        <w:i/>
        <w:color w:val="C00000"/>
        <w:sz w:val="24"/>
      </w:rPr>
      <w:t>l</w:t>
    </w:r>
    <w:r w:rsidR="0081716E" w:rsidRPr="0073386B">
      <w:rPr>
        <w:rFonts w:ascii="Arial" w:hAnsi="Arial" w:cs="Arial"/>
        <w:b/>
        <w:bCs/>
        <w:i/>
        <w:color w:val="C00000"/>
        <w:sz w:val="24"/>
      </w:rPr>
      <w:t>o</w:t>
    </w:r>
    <w:r w:rsidR="000919B9">
      <w:rPr>
        <w:rFonts w:ascii="Arial" w:hAnsi="Arial" w:cs="Arial"/>
        <w:b/>
        <w:bCs/>
        <w:i/>
        <w:color w:val="C00000"/>
        <w:sz w:val="24"/>
      </w:rPr>
      <w:t>ating System</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E4468"/>
    <w:multiLevelType w:val="hybridMultilevel"/>
    <w:tmpl w:val="A36CFD8C"/>
    <w:lvl w:ilvl="0" w:tplc="6A2C7832">
      <w:start w:val="2"/>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54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8"/>
  </w:num>
  <w:num w:numId="4" w16cid:durableId="980036459">
    <w:abstractNumId w:val="3"/>
  </w:num>
  <w:num w:numId="5" w16cid:durableId="148986154">
    <w:abstractNumId w:val="42"/>
  </w:num>
  <w:num w:numId="6" w16cid:durableId="101849063">
    <w:abstractNumId w:val="37"/>
  </w:num>
  <w:num w:numId="7" w16cid:durableId="1149445329">
    <w:abstractNumId w:val="14"/>
  </w:num>
  <w:num w:numId="8" w16cid:durableId="615795369">
    <w:abstractNumId w:val="5"/>
  </w:num>
  <w:num w:numId="9" w16cid:durableId="302003689">
    <w:abstractNumId w:val="46"/>
  </w:num>
  <w:num w:numId="10" w16cid:durableId="1330674047">
    <w:abstractNumId w:val="41"/>
  </w:num>
  <w:num w:numId="11" w16cid:durableId="1446001405">
    <w:abstractNumId w:val="22"/>
  </w:num>
  <w:num w:numId="12" w16cid:durableId="1772511679">
    <w:abstractNumId w:val="18"/>
  </w:num>
  <w:num w:numId="13" w16cid:durableId="474222354">
    <w:abstractNumId w:val="8"/>
  </w:num>
  <w:num w:numId="14" w16cid:durableId="1303929955">
    <w:abstractNumId w:val="34"/>
  </w:num>
  <w:num w:numId="15" w16cid:durableId="1897428912">
    <w:abstractNumId w:val="16"/>
  </w:num>
  <w:num w:numId="16" w16cid:durableId="1223060543">
    <w:abstractNumId w:val="2"/>
  </w:num>
  <w:num w:numId="17" w16cid:durableId="1370758132">
    <w:abstractNumId w:val="15"/>
  </w:num>
  <w:num w:numId="18" w16cid:durableId="537082394">
    <w:abstractNumId w:val="29"/>
  </w:num>
  <w:num w:numId="19" w16cid:durableId="1079716590">
    <w:abstractNumId w:val="0"/>
  </w:num>
  <w:num w:numId="20" w16cid:durableId="457452409">
    <w:abstractNumId w:val="12"/>
  </w:num>
  <w:num w:numId="21" w16cid:durableId="865827546">
    <w:abstractNumId w:val="11"/>
  </w:num>
  <w:num w:numId="22" w16cid:durableId="1884977818">
    <w:abstractNumId w:val="43"/>
  </w:num>
  <w:num w:numId="23" w16cid:durableId="2005890843">
    <w:abstractNumId w:val="6"/>
  </w:num>
  <w:num w:numId="24" w16cid:durableId="1059133600">
    <w:abstractNumId w:val="19"/>
  </w:num>
  <w:num w:numId="25" w16cid:durableId="64760697">
    <w:abstractNumId w:val="35"/>
  </w:num>
  <w:num w:numId="26" w16cid:durableId="1603148852">
    <w:abstractNumId w:val="33"/>
  </w:num>
  <w:num w:numId="27" w16cid:durableId="2036882093">
    <w:abstractNumId w:val="4"/>
  </w:num>
  <w:num w:numId="28" w16cid:durableId="790126684">
    <w:abstractNumId w:val="31"/>
  </w:num>
  <w:num w:numId="29" w16cid:durableId="2075808711">
    <w:abstractNumId w:val="26"/>
  </w:num>
  <w:num w:numId="30" w16cid:durableId="1523855677">
    <w:abstractNumId w:val="38"/>
  </w:num>
  <w:num w:numId="31" w16cid:durableId="1131904719">
    <w:abstractNumId w:val="47"/>
  </w:num>
  <w:num w:numId="32" w16cid:durableId="865292187">
    <w:abstractNumId w:val="32"/>
  </w:num>
  <w:num w:numId="33" w16cid:durableId="597180305">
    <w:abstractNumId w:val="24"/>
  </w:num>
  <w:num w:numId="34" w16cid:durableId="313604741">
    <w:abstractNumId w:val="44"/>
  </w:num>
  <w:num w:numId="35" w16cid:durableId="210264734">
    <w:abstractNumId w:val="36"/>
  </w:num>
  <w:num w:numId="36" w16cid:durableId="1952783452">
    <w:abstractNumId w:val="20"/>
  </w:num>
  <w:num w:numId="37" w16cid:durableId="796993481">
    <w:abstractNumId w:val="1"/>
  </w:num>
  <w:num w:numId="38" w16cid:durableId="321203577">
    <w:abstractNumId w:val="9"/>
  </w:num>
  <w:num w:numId="39" w16cid:durableId="194272831">
    <w:abstractNumId w:val="40"/>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5"/>
  </w:num>
  <w:num w:numId="45" w16cid:durableId="1515614233">
    <w:abstractNumId w:val="13"/>
  </w:num>
  <w:num w:numId="46" w16cid:durableId="164365521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C90"/>
    <w:rsid w:val="000221ED"/>
    <w:rsid w:val="000225E6"/>
    <w:rsid w:val="0002773A"/>
    <w:rsid w:val="000308BD"/>
    <w:rsid w:val="000352A8"/>
    <w:rsid w:val="0003559A"/>
    <w:rsid w:val="00040ED1"/>
    <w:rsid w:val="0004475E"/>
    <w:rsid w:val="0005573F"/>
    <w:rsid w:val="000562D2"/>
    <w:rsid w:val="0006591A"/>
    <w:rsid w:val="00073C58"/>
    <w:rsid w:val="00076D44"/>
    <w:rsid w:val="00083811"/>
    <w:rsid w:val="0008674E"/>
    <w:rsid w:val="000919B9"/>
    <w:rsid w:val="0009793C"/>
    <w:rsid w:val="000B1C07"/>
    <w:rsid w:val="000B57C3"/>
    <w:rsid w:val="000C0A75"/>
    <w:rsid w:val="000C471C"/>
    <w:rsid w:val="000C4E32"/>
    <w:rsid w:val="000C697F"/>
    <w:rsid w:val="000D635C"/>
    <w:rsid w:val="000E5AFB"/>
    <w:rsid w:val="000E75B9"/>
    <w:rsid w:val="001009A2"/>
    <w:rsid w:val="001053AD"/>
    <w:rsid w:val="00127DFA"/>
    <w:rsid w:val="001331C1"/>
    <w:rsid w:val="00156A4C"/>
    <w:rsid w:val="00182F49"/>
    <w:rsid w:val="00196E54"/>
    <w:rsid w:val="001B17CE"/>
    <w:rsid w:val="001B66A8"/>
    <w:rsid w:val="001C58A6"/>
    <w:rsid w:val="001F3EFD"/>
    <w:rsid w:val="00206377"/>
    <w:rsid w:val="00221A4F"/>
    <w:rsid w:val="00231E0C"/>
    <w:rsid w:val="00241311"/>
    <w:rsid w:val="002529B7"/>
    <w:rsid w:val="00263A1A"/>
    <w:rsid w:val="00264738"/>
    <w:rsid w:val="00273991"/>
    <w:rsid w:val="002765B4"/>
    <w:rsid w:val="002A421A"/>
    <w:rsid w:val="002B64CA"/>
    <w:rsid w:val="002C44CF"/>
    <w:rsid w:val="002C4682"/>
    <w:rsid w:val="002E418C"/>
    <w:rsid w:val="002F22BF"/>
    <w:rsid w:val="002F689E"/>
    <w:rsid w:val="00312C83"/>
    <w:rsid w:val="0031668A"/>
    <w:rsid w:val="00317CE4"/>
    <w:rsid w:val="00322503"/>
    <w:rsid w:val="00330A02"/>
    <w:rsid w:val="00333406"/>
    <w:rsid w:val="003617EA"/>
    <w:rsid w:val="003771C5"/>
    <w:rsid w:val="0038416D"/>
    <w:rsid w:val="00385191"/>
    <w:rsid w:val="003B35D9"/>
    <w:rsid w:val="003B3EB4"/>
    <w:rsid w:val="003B4B99"/>
    <w:rsid w:val="003B57B4"/>
    <w:rsid w:val="003C3A44"/>
    <w:rsid w:val="003C3E61"/>
    <w:rsid w:val="003C6F8B"/>
    <w:rsid w:val="003D6728"/>
    <w:rsid w:val="003D6EFE"/>
    <w:rsid w:val="003E1B80"/>
    <w:rsid w:val="003F1362"/>
    <w:rsid w:val="003F441F"/>
    <w:rsid w:val="00404D0B"/>
    <w:rsid w:val="00406F9B"/>
    <w:rsid w:val="00412801"/>
    <w:rsid w:val="004251E0"/>
    <w:rsid w:val="004279A9"/>
    <w:rsid w:val="0043072B"/>
    <w:rsid w:val="004322A4"/>
    <w:rsid w:val="00436CA9"/>
    <w:rsid w:val="004546C8"/>
    <w:rsid w:val="0047181F"/>
    <w:rsid w:val="00477297"/>
    <w:rsid w:val="00480471"/>
    <w:rsid w:val="00483A2B"/>
    <w:rsid w:val="00495B04"/>
    <w:rsid w:val="004D1842"/>
    <w:rsid w:val="004D3841"/>
    <w:rsid w:val="004E56D9"/>
    <w:rsid w:val="004E7967"/>
    <w:rsid w:val="00520BF8"/>
    <w:rsid w:val="0052149B"/>
    <w:rsid w:val="00527C89"/>
    <w:rsid w:val="005308FA"/>
    <w:rsid w:val="005560E7"/>
    <w:rsid w:val="00571A61"/>
    <w:rsid w:val="00573155"/>
    <w:rsid w:val="00582AAC"/>
    <w:rsid w:val="005870A2"/>
    <w:rsid w:val="00593EB8"/>
    <w:rsid w:val="005974FD"/>
    <w:rsid w:val="00597E13"/>
    <w:rsid w:val="005B14B5"/>
    <w:rsid w:val="005B1CEF"/>
    <w:rsid w:val="005B453E"/>
    <w:rsid w:val="005B4DC6"/>
    <w:rsid w:val="005B65D0"/>
    <w:rsid w:val="005B671D"/>
    <w:rsid w:val="005C01C9"/>
    <w:rsid w:val="005C3DE2"/>
    <w:rsid w:val="005C60BF"/>
    <w:rsid w:val="005D3467"/>
    <w:rsid w:val="005D71A6"/>
    <w:rsid w:val="005F2172"/>
    <w:rsid w:val="00622A15"/>
    <w:rsid w:val="006273F4"/>
    <w:rsid w:val="006460CD"/>
    <w:rsid w:val="0064738B"/>
    <w:rsid w:val="006546E2"/>
    <w:rsid w:val="006548E3"/>
    <w:rsid w:val="00664AA0"/>
    <w:rsid w:val="0067294B"/>
    <w:rsid w:val="0067716E"/>
    <w:rsid w:val="006855C6"/>
    <w:rsid w:val="00691A6A"/>
    <w:rsid w:val="006A0CBA"/>
    <w:rsid w:val="006B1D88"/>
    <w:rsid w:val="006B3FF8"/>
    <w:rsid w:val="006D244B"/>
    <w:rsid w:val="006D3A91"/>
    <w:rsid w:val="006F0DCA"/>
    <w:rsid w:val="006F21DD"/>
    <w:rsid w:val="006F3C66"/>
    <w:rsid w:val="00702308"/>
    <w:rsid w:val="00710DCF"/>
    <w:rsid w:val="007239BD"/>
    <w:rsid w:val="007258CC"/>
    <w:rsid w:val="00732965"/>
    <w:rsid w:val="0073386B"/>
    <w:rsid w:val="00743B4E"/>
    <w:rsid w:val="0074467D"/>
    <w:rsid w:val="007475AE"/>
    <w:rsid w:val="00761074"/>
    <w:rsid w:val="007643BE"/>
    <w:rsid w:val="0076679A"/>
    <w:rsid w:val="0077666D"/>
    <w:rsid w:val="00781F8C"/>
    <w:rsid w:val="00782328"/>
    <w:rsid w:val="007869D1"/>
    <w:rsid w:val="007B3F09"/>
    <w:rsid w:val="007C1B2E"/>
    <w:rsid w:val="007C669B"/>
    <w:rsid w:val="007D78BB"/>
    <w:rsid w:val="00800470"/>
    <w:rsid w:val="00810B06"/>
    <w:rsid w:val="00813FBA"/>
    <w:rsid w:val="0081588E"/>
    <w:rsid w:val="0081716E"/>
    <w:rsid w:val="00822FBC"/>
    <w:rsid w:val="00835116"/>
    <w:rsid w:val="008401BE"/>
    <w:rsid w:val="00851304"/>
    <w:rsid w:val="0086410A"/>
    <w:rsid w:val="0086441E"/>
    <w:rsid w:val="00884F42"/>
    <w:rsid w:val="00885AD1"/>
    <w:rsid w:val="00886929"/>
    <w:rsid w:val="008930D9"/>
    <w:rsid w:val="008B3011"/>
    <w:rsid w:val="008C6716"/>
    <w:rsid w:val="008D378B"/>
    <w:rsid w:val="008D4140"/>
    <w:rsid w:val="008E77C5"/>
    <w:rsid w:val="008F2DD4"/>
    <w:rsid w:val="008F5E9D"/>
    <w:rsid w:val="008F63A9"/>
    <w:rsid w:val="00904522"/>
    <w:rsid w:val="009249BA"/>
    <w:rsid w:val="00924CB3"/>
    <w:rsid w:val="00930FB5"/>
    <w:rsid w:val="00935E01"/>
    <w:rsid w:val="00955D64"/>
    <w:rsid w:val="00965905"/>
    <w:rsid w:val="00967166"/>
    <w:rsid w:val="009675EB"/>
    <w:rsid w:val="00973E8B"/>
    <w:rsid w:val="00981FCB"/>
    <w:rsid w:val="00984E3B"/>
    <w:rsid w:val="0099036D"/>
    <w:rsid w:val="00992371"/>
    <w:rsid w:val="00992B5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370D9"/>
    <w:rsid w:val="00A405F6"/>
    <w:rsid w:val="00A43CB5"/>
    <w:rsid w:val="00A47A81"/>
    <w:rsid w:val="00A47D6C"/>
    <w:rsid w:val="00A5195A"/>
    <w:rsid w:val="00A62808"/>
    <w:rsid w:val="00A62D21"/>
    <w:rsid w:val="00A74F47"/>
    <w:rsid w:val="00AB1B81"/>
    <w:rsid w:val="00AC3518"/>
    <w:rsid w:val="00AD34CD"/>
    <w:rsid w:val="00AE320E"/>
    <w:rsid w:val="00AF2D8B"/>
    <w:rsid w:val="00AF55A3"/>
    <w:rsid w:val="00B14367"/>
    <w:rsid w:val="00B42364"/>
    <w:rsid w:val="00B433E1"/>
    <w:rsid w:val="00B460C3"/>
    <w:rsid w:val="00B5315F"/>
    <w:rsid w:val="00B618BF"/>
    <w:rsid w:val="00B634E3"/>
    <w:rsid w:val="00B676E2"/>
    <w:rsid w:val="00B7240D"/>
    <w:rsid w:val="00B87854"/>
    <w:rsid w:val="00B925F4"/>
    <w:rsid w:val="00BA0B42"/>
    <w:rsid w:val="00BA4484"/>
    <w:rsid w:val="00BA4673"/>
    <w:rsid w:val="00BA6CAE"/>
    <w:rsid w:val="00BA6E32"/>
    <w:rsid w:val="00BC3F66"/>
    <w:rsid w:val="00BC6026"/>
    <w:rsid w:val="00BD36D8"/>
    <w:rsid w:val="00BE1266"/>
    <w:rsid w:val="00BE743B"/>
    <w:rsid w:val="00BF00BE"/>
    <w:rsid w:val="00C166BD"/>
    <w:rsid w:val="00C1767D"/>
    <w:rsid w:val="00C21BC3"/>
    <w:rsid w:val="00C27DC0"/>
    <w:rsid w:val="00C35F39"/>
    <w:rsid w:val="00C55C1E"/>
    <w:rsid w:val="00C5761E"/>
    <w:rsid w:val="00C954C8"/>
    <w:rsid w:val="00CB2FB4"/>
    <w:rsid w:val="00CC00AA"/>
    <w:rsid w:val="00CC1E8F"/>
    <w:rsid w:val="00CC4122"/>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A25B2"/>
    <w:rsid w:val="00DA6937"/>
    <w:rsid w:val="00DB0CED"/>
    <w:rsid w:val="00DB5364"/>
    <w:rsid w:val="00DC1440"/>
    <w:rsid w:val="00DD2C5B"/>
    <w:rsid w:val="00DE7275"/>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67914"/>
    <w:rsid w:val="00E823C8"/>
    <w:rsid w:val="00E83558"/>
    <w:rsid w:val="00E84B40"/>
    <w:rsid w:val="00EB112E"/>
    <w:rsid w:val="00EB1CF3"/>
    <w:rsid w:val="00EB2AB8"/>
    <w:rsid w:val="00ED5338"/>
    <w:rsid w:val="00ED7129"/>
    <w:rsid w:val="00F01869"/>
    <w:rsid w:val="00F40A0A"/>
    <w:rsid w:val="00F4751B"/>
    <w:rsid w:val="00F47787"/>
    <w:rsid w:val="00F561DA"/>
    <w:rsid w:val="00F649A2"/>
    <w:rsid w:val="00F975A7"/>
    <w:rsid w:val="00FA68C5"/>
    <w:rsid w:val="00FB6FEA"/>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1763</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4</cp:revision>
  <cp:lastPrinted>2018-06-22T19:39:00Z</cp:lastPrinted>
  <dcterms:created xsi:type="dcterms:W3CDTF">2025-03-03T00:43:00Z</dcterms:created>
  <dcterms:modified xsi:type="dcterms:W3CDTF">2025-05-07T20:06:00Z</dcterms:modified>
</cp:coreProperties>
</file>